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Загадочная русская душа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Загадочная русская душа…
          <w:br/>
           Она, предмет восторгов и проклятий,
          <w:br/>
           Бывает кулака мужского сжатей,
          <w:br/>
           Бетонные препятствия круша.
          <w:br/>
           А то вдруг станет тоньше лепестка,
          <w:br/>
           Прозрачнее осенней паутины.
          <w:br/>
           А то летит, как в первый день путины
          <w:br/>
           Отчаянная горная река.
          <w:br/>
          <w:br/>
          Загадочная русская душа…
          <w:br/>
           О ней за морем пишутся трактаты,
          <w:br/>
           Неистовствуют киноаппараты,
          <w:br/>
           За хвост комету ухватить спеша.
          <w:br/>
           Напрасный труд! Пора бы знать давно:
          <w:br/>
           Один Иванушка за хвост жар-птицы
          <w:br/>
           Сумел в народной сказке ухватиться.
          <w:br/>
           А вам с ним не тягаться все равно.
          <w:br/>
          <w:br/>
          Загадочная русская душа…
          <w:br/>
           Сложна, как смена красок при рассветах.
          <w:br/>
           Усилья институтов и разведок
          <w:br/>
           Ее понять — не стоят ни гроша.
          <w:br/>
           Где воедино запад и восток
          <w:br/>
           И где их разделенье и слиянье?
          <w:br/>
           Где северное сходится сиянье
          <w:br/>
           И солнечный энергии исток?
          <w:br/>
          <w:br/>
          Загадочная русская душа…
          <w:br/>
           Коль вы друзья, скажу вам по секрету:
          <w:br/>
           Вся тайна в том, что тайны вовсе нету,
          <w:br/>
           Открытостью она и хороша.
          <w:br/>
          <w:br/>
          Тот, кто возвел неискренность и ложь
          <w:br/>
           В ранг добродетелей, понять бессилен,
          <w:br/>
           Что прямота всегда мудрей извилин.
          <w:br/>
           Где нет замков — ключей не подберешь.
          <w:br/>
           И для блуждающих во мгле закатной,
          <w:br/>
           Опавших листьев золотом шурша,
          <w:br/>
           Пусть навсегда останется загадкой
          <w:br/>
           Рассвет в апреле —
          <w:br/>
           Русская душа!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2022-04-22T06:44:05+03:00</dcterms:created>
  <dcterms:modified xsi:type="dcterms:W3CDTF">2022-04-22T06:44:05+03:00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