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от сглаза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Бог, избавь от глаза нас,
          <w:br/>
          Защити на слабый час,
          <w:br/>
          Сохрани от черного,
          <w:br/>
          Серо-голубого,
          <w:br/>
          Ласкового, злого,
          <w:br/>
          Желтого, укорного,
          <w:br/>
          Синего, немого,
          <w:br/>
          От зеленолистного,
          <w:br/>
          Горько-ненавистного,
          <w:br/>
          Лживого, завистного,
          <w:br/>
          Ясного, лихого,
          <w:br/>
          Женского, мужского,
          <w:br/>
          И от полуночного,
          <w:br/>
          От совсем бессрочного,
          <w:br/>
          От непостижимого,
          <w:br/>
          Нам неощутимого,
          <w:br/>
          Но неотвратимого,
          <w:br/>
          Бог, избавь от глаза нас,
          <w:br/>
          В глазе жизнь — и смертный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2022-03-25T10:08:50+03:00</dcterms:created>
  <dcterms:modified xsi:type="dcterms:W3CDTF">2022-03-25T10:08:50+03:00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