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от черной немочи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Птица летит за моря,
          <w:br/>
          Зверь за леса убегает,
          <w:br/>
          Дерево в дерево, искра в огонь ускользает, горя,
          <w:br/>
          Железо в руду, свою мать, земля в Мать-Землю вникает, —
          <w:br/>
          Так, Черная немочь, не мучай души,
          <w:br/>
          Не мучь и усталого тела,
          <w:br/>
          В черную тьму, в непроглядную Ночь поспеши,
          <w:br/>
          В пропасть, где Ночь без предела.
          <w:br/>
          Оставь Человека, недуг,
          <w:br/>
          Уйдите, болести, хворобы,
          <w:br/>
          Уныние, приступы злобы,
          <w:br/>
          Все корчи, которые узят, кривят мироздания круг.
          <w:br/>
          Да не будут умы как угрюмые гробы,
          <w:br/>
          Свет да войдет в бытие,
          <w:br/>
          Слово велико мое,
          <w:br/>
          В слове моем Человек воплощает желанье свое!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2022-03-25T10:23:13+03:00</dcterms:created>
  <dcterms:modified xsi:type="dcterms:W3CDTF">2022-03-25T10:23:13+03:00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