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ратника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морем Хвалынским стоит медный дом,
          <w:br/>
          Закован Змей огненный в доме том,
          <w:br/>
          Под Змеем под огненным ключ семипудовой,
          <w:br/>
          От светлого терема, с богатырской броней.
          <w:br/>
          По Волге широкой, по крутым берегам,
          <w:br/>
          Плывет Лебедь белая, по синим волнам,
          <w:br/>
          Ту Лебедь поймаю я, схватаю ее,
          <w:br/>
          Ты, Лебедь исполни мне желанье мое
          <w:br/>
          На море Хвалынское лети поскорей,
          <w:br/>
          Сделай так, чтоб заклеван был огненный Змей,
          <w:br/>
          Из-под Змея достань мне ключ семипудовой,
          <w:br/>
          Лети себе после на Волгу домой.
          <w:br/>
          «До моря Хвалынского не мне долетать,
          <w:br/>
          И Змея, что в пламени, не мне заклевать,
          <w:br/>
          И мне ль дотащить ключ семипудовой,
          <w:br/>
          Отпусти меня лучше за совет дорогой.
          <w:br/>
          На Буяне на острове — для тебя это клад —
          <w:br/>
          Ворон есть, он всем воронам старший брат,
          <w:br/>
          Злою Ведьмою Киевской он посажен, — так вот,
          <w:br/>
          Долетев до огнистого, Змея он заклюет.» —
          <w:br/>
          Как мне Лебедь поведала, так я сделал, пошел,
          <w:br/>
          И в лесу с злою Ведьмою я избушку нашел,
          <w:br/>
          Злая Ведьма упрямилась: — Что, мол, Ворон!
          <w:br/>
          Что в нем!
          <w:br/>
          Но сказала, помчался он, прилетел в медный дом.
          <w:br/>
          Он разбил медный дом, он уважил меня,
          <w:br/>
          Змея он заклевал, не страшася огня,
          <w:br/>
          Он достал и принес мне ключ семипудовой,
          <w:br/>
          Отпер терем я светлый, и владею броней
          <w:br/>
          В этой бранной одежде, все вперед я, вперед,
          <w:br/>
          Ни стрела не достанет, ни пищаль не убьет
          <w:br/>
          Сим моим заговором оградившись, иду
          <w:br/>
          Ворон, Ворон, о. Ворон, враг желанен, я жду!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2022-03-25T09:09:52+03:00</dcterms:created>
  <dcterms:modified xsi:type="dcterms:W3CDTF">2022-03-25T09:09:52+03:00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