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в окопах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Сеет дождь. В окопах тесно,
          <w:br/>
           Докучает пушек вой.
          <w:br/>
           Ветер сказ ведет унылый
          <w:br/>
           О родимой стороне.
          <w:br/>
          <w:br/>
          Вдруг — зажегся свет чудесный
          <w:br/>
           И, сквозь дым пороховой,
          <w:br/>
           Мчится всадник огнекрылый
          <w:br/>
           На небесном скакуне.
          <w:br/>
          <w:br/>
          В алый сумрак улетая,
          <w:br/>
           Он торопит скакуна,
          <w:br/>
           Шпоры острые вонзает
          <w:br/>
           В белоснежные бока…
          <w:br/>
          <w:br/>
          Вот исчез. Лишь золотая
          <w:br/>
           Тень на западе видна,
          <w:br/>
           Лишь по небу проплывают,
          <w:br/>
           Багровея, облака…
          <w:br/>
          <w:br/>
          Сеет дождь. Сжимают руки
          <w:br/>
           Крепче верное ружье.
          <w:br/>
           Оглашают дол безлесный
          <w:br/>
           Пушек гром и ветра вой…
          <w:br/>
          <w:br/>
          Но не мучат эти звуки,
          <w:br/>
           Где уныние мое?
          <w:br/>
           Сердцу светит стяг чудесный
          <w:br/>
           Сквозь туман пороховой.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2022-04-22T22:13:57+03:00</dcterms:created>
  <dcterms:modified xsi:type="dcterms:W3CDTF">2022-04-22T22:13:57+03:00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