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волновался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волновался, волновался,
          <w:br/>
           Когда спускался с крыльца,
          <w:br/>
           Спускался
          <w:br/>
           С нами провожать отца.
          <w:br/>
           И сам простился с нами,
          <w:br/>
           Лицом поникнув, и потом
          <w:br/>
           Мелькая искристыми ногами,
          <w:br/>
           Дальше пошагал с отцом.
          <w:br/>
           Отец удалялся в закатные дали
          <w:br/>
           И долго, долго сквозь простор
          <w:br/>
           Нам улыбался сиянием стали
          <w:br/>
           И кланялся, кланялся его топор.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2022-04-24T08:10:51+03:00</dcterms:created>
  <dcterms:modified xsi:type="dcterms:W3CDTF">2022-04-24T08:10:51+03:00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