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крови, пролитой в боях,
          <w:br/>
           Из праха обращенных и прах,
          <w:br/>
           Из мук казненных поколений,
          <w:br/>
           Из душ, крестившихся в крови,
          <w:br/>
           Из ненавидящей любви,
          <w:br/>
           Из преступлений, исступлений —
          <w:br/>
           Возникнет праведная Русь.
          <w:br/>
          <w:br/>
          Я за нее за всю молюсь
          <w:br/>
           И верю замыслам предвечным:
          <w:br/>
           Ее куют ударом мечным.
          <w:br/>
           Она мостится на костях,
          <w:br/>
           Она святится в ярых битвах,
          <w:br/>
           На жгучих строится мощах,
          <w:br/>
           В безумных плавится молитвах.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2022-04-22T04:24:43+03:00</dcterms:created>
  <dcterms:modified xsi:type="dcterms:W3CDTF">2022-04-22T04:24:43+03:00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