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Заметки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 ПО ПОВОДУ СОВРЕМЕННОГО ЗООЛОГИЧЕСКОГО ВОПРОСА
          <w:br/>
          <w:br/>
          Орангутанг ли наш Адам?
          <w:br/>
           От обезьян идем ли мы?
          <w:br/>
           Такой вопрос решать не нам:
          <w:br/>
           Решат ученые умы.
          <w:br/>
          <w:br/>
          В науке неуч и профан,
          <w:br/>
           Спрошу: не больше ль правды в том,
          <w:br/>
           Что вовсе не от обезьян,
          <w:br/>
           А в обезьяны мы идем?
          <w:br/>
          <w:br/>
          2
          <w:br/>
           ПО ПОВОДУ КОМЕДИИ И ПУБЛИКИ
          <w:br/>
          <w:br/>
          Combien faut-il de sots pour faire un public.
          <w:br/>
           Chamfort [1]
          <w:br/>
          <w:br/>
          Мы можем комика с победою поздравить:
          <w:br/>
           Вся публика в восторге от него.
          <w:br/>
           «А сколько же глупцов потребно для того,
          <w:br/>
           Чтоб публику, по-вашему, составить?»
          <w:br/>
          <w:br/>
          3
          <w:br/>
           ПО ПОВОДУ НОВЫХ ПРИОБРЕТЕНИЙ РОССИЙСКОГО ЯЗЫКА
          <w:br/>
          <w:br/>
          Есть слово модное и всем на вкус пришлось:
          <w:br/>
           Все _игнорировать_ пустились вкривь и вкось.
          <w:br/>
           «Такого слова нет у Пушкина». — «Так что же?
          <w:br/>
           Для нас уж Пушкин стар, давай нам помоложе.
          <w:br/>
           Жуковский, Батюшков — всё это старина,
          <w:br/>
           Всё школа старая времен Карамзина.
          <w:br/>
           Мы игнорируем их книги и заслуги,
          <w:br/>
           Ученья нового поклонники и слуги,
          <w:br/>
           Мы пишем наобум и часто без ума;
          <w:br/>
           Освободились мы от школьного ярма,
          <w:br/>
           Мы всё глядим вперед: учиться нам некстати,
          <w:br/>
           Учиться некогда учителям печати.
          <w:br/>
           Врожденных сил своих напрасно не губя,
          <w:br/>
           Мы призваны других учить, а не себя.
          <w:br/>
           Без лишнего труда ждет гения победа.
          <w:br/>
           А все мы гении от _а_ и вплоть до _z_. {Зета. — Ред.}
          <w:br/>
           Когда же как-нибудь нет мысли налицо,
          <w:br/>
           Пускаем в оборот мы новое словцо,
          <w:br/>
           Мы любим щеголять слов чужеземных кражей,
          <w:br/>
           Хоть языкам чужим и плохо учены».
          <w:br/>
           — «Бог в помощь, господа! Прогресса вы сыны!
          <w:br/>
           Лингвистики у вас нет в авторской поклаже,
          <w:br/>
           Но _игнористикой_ вы щедро снабжены:
          <w:br/>
           Вы _игнорируете_ даже,
          <w:br/>
           Как вы, _в конце концов_, и жалки, и смешны!»
          <w:br/>
          <w:br/>
          [1]Сколько нужно глупцов, чтобы составить публику. Шамфор. (фр.).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2022-04-23T22:44:15+03:00</dcterms:created>
  <dcterms:modified xsi:type="dcterms:W3CDTF">2022-04-23T22:44:15+03:00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