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Замок на берегу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"Ты видел ли замок на бреге морском?
          <w:br/>
          Играют, сияют над ним облака;
          <w:br/>
          Лазурное море прекрасно кругом".
          <w:br/>
          <w:br/>
          "Я замок тот видел на бреге морском;
          <w:br/>
          Сияла над ним одиноко луна;
          <w:br/>
          Над морем клубился холодный туман".
          <w:br/>
          <w:br/>
          "Шумели ль, плескали ль морские валы?
          <w:br/>
          С их шумом, с их плеском сливался ли глас
          <w:br/>
          Веселого пенья, торжественных струн?"
          <w:br/>
          <w:br/>
          "Был ветер спокоен; молчала волна;
          <w:br/>
          Мне слышалась в замке печальная песнь;
          <w:br/>
          Я плакал от жалобных звуков ее".
          <w:br/>
          <w:br/>
          "Царя и царицу ты видел ли там?
          <w:br/>
          Ты видел ли с ними их милую дочь,
          <w:br/>
          Младую, как утро весеннего дня?"
          <w:br/>
          <w:br/>
          "Царя и царицу я видел... Вдвоем
          <w:br/>
          Безгласны, печальны сидели они;
          <w:br/>
          Но милой их дочери не было там".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2021-11-10T13:09:42+03:00</dcterms:created>
  <dcterms:modified xsi:type="dcterms:W3CDTF">2021-11-10T13:09:42+03:00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