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Западным славянам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снят урожай на Червонной Руси,
          <w:br/>
           И в рабстве бесправия чехи.
          <w:br/>
           Но крест, славянин, терпеливо неси —
          <w:br/>
           Ты ставишь великие вехи.
          <w:br/>
          <w:br/>
          Истоптаны нивы, дома спалены,
          <w:br/>
           Отчизна в кровавом тумане…
          <w:br/>
           Спешите, спешите на поле войны
          <w:br/>
           За общее дело, славяне!
          <w:br/>
          <w:br/>
          И дряхлые цепи тевтонских коварств
          <w:br/>
           Не сдержат возмездия лаву.
          <w:br/>
           И рухнут престолы неправедных царств
          <w:br/>
           Славянскому царству на славу!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2022-04-22T21:53:41+03:00</dcterms:created>
  <dcterms:modified xsi:type="dcterms:W3CDTF">2022-04-22T21:53:41+03:00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