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Запах соли, запах йода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соли, запах йода.
          <w:br/>
           Неприступны и горды,
          <w:br/>
           Рифы каменные морды
          <w:br/>
           Выставляют из воды.
          <w:br/>
           И рассматривают горы,
          <w:br/>
           Бликов солнечных игру,
          <w:br/>
           И людей: веселых, голых
          <w:br/>
           Золотую мошкару.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2022-04-21T22:26:32+03:00</dcterms:created>
  <dcterms:modified xsi:type="dcterms:W3CDTF">2022-04-21T22:26:32+03:00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