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Запечных потёмок чурается день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Запечных потемок чурается день,
          <w:br/>
           Они сторожат наговорный кистень,-
          <w:br/>
           Зарыл его прадед-повольник в углу,
          <w:br/>
           Приставя дозором монашенку-мглу.
          <w:br/>
          <w:br/>
          И теплится сказка. Избе лет за двести,
          <w:br/>
           А всё не дождется от витязя вести.
          <w:br/>
           Монашка прядет паутины кудель,
          <w:br/>
           Смежает зеницы небесная бель.
          <w:br/>
          <w:br/>
          Изба засыпает. С узорной божницы
          <w:br/>
           Взирают Микола и сестры Седмицы,
          <w:br/>
           На матице ожила карлиц гурьба,
          <w:br/>
           Топтыгин с козой — избяная резьба.
          <w:br/>
          <w:br/>
          Глядь, в горенке стол самобранкой накрыт
          <w:br/>
           На лавке разбойника дочка сидит,
          <w:br/>
           На ней пятишовка, из гривен блесня,
          <w:br/>
           Сама же понурей осеннего дня.
          <w:br/>
          <w:br/>
          Ткачиха-метель напевает в окно:
          <w:br/>
           «На саван повольнику ткися, рядно,
          <w:br/>
           Лежит он в логу, окровавлен чекмень,
          <w:br/>
           Не выведал ворог про чудо-кистень!»
          <w:br/>
          <w:br/>
          Колотится сердце… Лесная изба
          <w:br/>
           Глядится в столетья, темна, как судьба,
          <w:br/>
           И пестун былин, разоспавшийся дед,
          <w:br/>
           Спросонок бормочет про тутошний свет.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2022-04-22T06:21:27+03:00</dcterms:created>
  <dcterms:modified xsi:type="dcterms:W3CDTF">2022-04-22T06:21:27+03:00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