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Брызнули первые искры рассвета,
          <w:br/>
          Дымкой туманной покрылся ручей.
          <w:br/>
          В утренний час его рокот звончей.
          <w:br/>
          Ночь умирает… И вот уж одета
          <w:br/>
          В нерукотворные ткани из света,
          <w:br/>
          В поясе пышном из ярких лучей,
          <w:br/>
          Мчится Заря благовонного лета
          <w:br/>
          Из-за лесов и морей,
          <w:br/>
          Медлит на высях обрывистых гор,
          <w:br/>
          Смотрится в зеркало синих озер,
          <w:br/>
          Мчится Богиня Рассвета.
          <w:br/>
          <w:br/>
          Следом за ней
          <w:br/>
          Легкой гирляндою эльфы несутся,
          <w:br/>
          Хором поют: «Пробудилась Заря!»
          <w:br/>
          Эхом стократным их песни везде отдаются,
          <w:br/>
          Листья друг к другу с бозмолвною ласкою жмутся,
          <w:br/>
          В небе — и блеск изумруда, и блеск янтаря,
          <w:br/>
          Нежных малиновок песни кристальные льются:
          <w:br/>
          «Кончилась Ночь! Пробудилась Заря!»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2022-03-19T06:15:53+03:00</dcterms:created>
  <dcterms:modified xsi:type="dcterms:W3CDTF">2022-03-19T06:15:53+03:00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