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Заря Пасхальная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Господня грудь прободенная
          <w:br/>
           Точит воду и кровь,
          <w:br/>
           Учит верить в любовь
          <w:br/>
           Грудь, копнем прободенная.
          <w:br/>
          <w:br/>
          Рдеет злостью роз
          <w:br/>
           Грудь Христова пронзенная,
          <w:br/>
           Каплет кровь, осветленная
          <w:br/>
           Нежным веяньем роз.
          <w:br/>
          <w:br/>
          Кровью земля окропленная
          <w:br/>
           Видит — воскрес Христос.
          <w:br/>
           В небо ангел вознес
          <w:br/>
           Одежды его осветленные…
          <w:br/>
           Рдеет полымя роз.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2022-04-21T17:32:41+03:00</dcterms:created>
  <dcterms:modified xsi:type="dcterms:W3CDTF">2022-04-21T17:32:41+03:00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