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Засуха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освеженная росою
          <w:br/>
           Земля засохла, всё в огне,
          <w:br/>
           И запад красной полосою,
          <w:br/>
           Как уголь, тлеет в тишине.
          <w:br/>
           Везде болезнь и вид боязни,
          <w:br/>
           Пылят пути, желта трава;
          <w:br/>
           Как накануне верной казни
          <w:br/>
           Больная узника глава
          <w:br/>
           На перси небрежно скатилась,
          <w:br/>
           Так опустилися цветки!
          <w:br/>
           Уж меж душистыми шелками
          <w:br/>
           Не сеют жемчуг ручейки,
          <w:br/>
           И под сожженными брегами
          <w:br/>
           Упало зеркало реки!
          <w:br/>
           Как сладко тут о днях ненастья
          <w:br/>
           И о дождях воспоминать!..
          <w:br/>
          <w:br/>
          Так в засухе мирского счастья:
          <w:br/>
           Душа томна, душа болит,
          <w:br/>
           Завяла грудь, и ум бескрылый
          <w:br/>
           От ярких мыслей не кипит;
          <w:br/>
           И часто, как печать, клеймит
          <w:br/>
           Чело счастливца вид унылый,
          <w:br/>
           И сквозь пустынные глаза,
          <w:br/>
           Без дум, проглядывает скука…
          <w:br/>
           Но загреми над ним гроза,
          <w:br/>
           Проснись в душе уснувшей мука —
          <w:br/>
           Вдруг чувства молния блеснет,
          <w:br/>
           Из-под ресницы, в пылких взорах,
          <w:br/>
           И растопившись, потечет
          <w:br/>
           Душа в высоких разговорах;
          <w:br/>
           И бодро вспрянет узник-дух,
          <w:br/>
           Покоя цепью отягченный,
          <w:br/>
           И заблестит чело, как луг,
          <w:br/>
           Дождливой ночью освеженный!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2022-04-21T20:48:28+03:00</dcterms:created>
  <dcterms:modified xsi:type="dcterms:W3CDTF">2022-04-21T20:48:28+03:00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