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опять меняемся местами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опять меняемся местами,
          <w:br/>
          зачем опять, все менее нужна,
          <w:br/>
          плывет ко мне московскими мостами
          <w:br/>
          посольских переулков тишина?
          <w:br/>
          <w:br/>
          И сызнова полет автомобильный
          <w:br/>
          в ночи к полупустым особнякам,
          <w:br/>
          как сызмала, о город нелюбимый,
          <w:br/>
          к изогнутым и каменным цветам.
          <w:br/>
          <w:br/>
          И веточки невидимо трясутся,
          <w:br/>
          да кружится неведомо печаль:
          <w:br/>
          унылое и легкое распутство,
          <w:br/>
          отчужденности слабая печать.
          <w:br/>
          <w:br/>
          Затем. Затем торопишься пожить.
          <w:br/>
          Затем, что это юмор неуместный,
          <w:br/>
          затем, что наши головы кружит
          <w:br/>
          двадцатый век, безумное спортсменство.
          <w:br/>
          <w:br/>
          Но, переменным воздухом дыша,
          <w:br/>
          бесславной маяты не превышая,
          <w:br/>
          служи свое, опальная душа,
          <w:br/>
          короткие дела не совершая.
          <w:br/>
          <w:br/>
          Меняйся, жизнь. Меняйся хоть извне
          <w:br/>
          на дансинги, на Оперу, на воды;
          <w:br/>
          заутреней — на колокол по мне;
          <w:br/>
          безумием — на платную свободу.
          <w:br/>
          <w:br/>
          Ищи, ищи неславного венка,
          <w:br/>
          затем, что мы становимся любыми,
          <w:br/>
          все менее заносчивы пока
          <w:br/>
          и потому все более любимы.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2022-03-17T22:18:55+03:00</dcterms:created>
  <dcterms:modified xsi:type="dcterms:W3CDTF">2022-03-17T22:18:55+03:00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