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Защитник Москвы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Вышел мальчик из дому
          <w:br/>
           В летний день в первый зной.
          <w:br/>
           К миру необжитому
          <w:br/>
           Повернулся спиной.
          <w:br/>
          <w:br/>
          Улыбнулся разлуке,
          <w:br/>
           На платформу шагнул,
          <w:br/>
           К пыльным поручням руки,
          <w:br/>
           Как слепой, протянул.
          <w:br/>
          <w:br/>
          Невысокого роста
          <w:br/>
           И в кости не широк,
          <w:br/>
           Никакого геройства
          <w:br/>
           Совершить он не смог.
          <w:br/>
          <w:br/>
          Но с другими со всеми,
          <w:br/>
           Неокрепший ещё,
          <w:br/>
           Под тяжёлое Время
          <w:br/>
           Он подставил плечо:
          <w:br/>
           Под приклад автомата,
          <w:br/>
           Расщеплённый в бою,
          <w:br/>
           Под бревно для наката,
          <w:br/>
           Под Отчизну свою.
          <w:br/>
          <w:br/>
          Был он тихий и слабый,
          <w:br/>
           Но Москва без него
          <w:br/>
           Ничего не смогла бы,
          <w:br/>
           Не смогла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2022-04-22T02:22:38+03:00</dcterms:created>
  <dcterms:modified xsi:type="dcterms:W3CDTF">2022-04-22T02:22:38+03:00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