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Заячий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Спят кусты,
          <w:br/>
           И спят ветрА,
          <w:br/>
           Спит лесник
          <w:br/>
           В своей избушке.
          <w:br/>
           А у зайца до утра
          <w:br/>
           Спят по очереди ушки.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2022-04-21T19:45:41+03:00</dcterms:created>
  <dcterms:modified xsi:type="dcterms:W3CDTF">2022-04-21T19:45:41+03:00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