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полей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полей, во мгле заледенелой
          <w:br/>
          Остановившись, смотрит в полынью.
          <w:br/>
          Уж на часах двенадцать прозвенело,
          <w:br/>
          И сон окутал родину мою...
          <w:br/>
          <w:br/>
          Звезда полей! В минуты потрясений
          <w:br/>
          Я вспоминал, как тихо за холмом
          <w:br/>
          Она горит над золотом осенним,
          <w:br/>
          Она горит над зимним серебром...
          <w:br/>
          <w:br/>
          Звезда полей горит, не угасая,
          <w:br/>
          Для всех тревожных жителей земли,
          <w:br/>
          Своим лучом приветливым касаясь
          <w:br/>
          Всех городов, поднявшихся вдали.
          <w:br/>
          <w:br/>
          Но только здесь, во мгле заледенелой,
          <w:br/>
          Она восходит ярче и полней,
          <w:br/>
          И счастлив я, пока на свете белом
          <w:br/>
          Горит, горит звезда моих полей...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2021-11-11T04:23:38+03:00</dcterms:created>
  <dcterms:modified xsi:type="dcterms:W3CDTF">2021-11-11T04:23:38+03:00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