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звезды ярко блещут.
          <w:br/>
          Дали светом осияны.
          <w:br/>
          Мысль моя летит с тоскою
          <w:br/>
          В те неведомые страны,
          <w:br/>
          Где сияют эти звезды,
          <w:br/>
          Где толпы миров кружатся,
          <w:br/>
          И напрасные вопросы
          <w:br/>
          На душе моей родятся:
          <w:br/>
          Есть ли там такие ж люди?
          <w:br/>
          Правят так же ль ими страсти?
          <w:br/>
          Так же ль дики там и злобны
          <w:br/>
          Бед бессмысленных напасти?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2022-03-19T10:05:11+03:00</dcterms:created>
  <dcterms:modified xsi:type="dcterms:W3CDTF">2022-03-19T10:05:11+03:00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