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Имя оное ты Слава возвышаешъ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Имя оное ты Слава возвышаешъ,
          <w:br/>
           Которымъ ты враговъ Россіи устрашаешъ.
          <w:br/>
           Имъ Северъ украшенъ, Россія имъ цвететъ;
          <w:br/>
           Оно ей радости и щастье подаетъ.
          <w:br/>
           Ликуй пространная Россійская держава!
          <w:br/>
           А ты симъ Именемъ греми во веки Слава!
          <w:br/>
           Доколе простоитъ по вышней воле светъ,
          <w:br/>
           Царямъ во образецъ тверди ЕЛИСАВЕТЪ:
          <w:br/>
           Гласи: блистаніе короны умножайте.
          <w:br/>
           ПЕТРУ и дочери ПЕТРОВОЙ подражайте!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2022-04-23T00:09:07+03:00</dcterms:created>
  <dcterms:modified xsi:type="dcterms:W3CDTF">2022-04-23T00:09:07+03:00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