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и там вскипают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и там вскипают речи,
          <w:br/>
          Смех вскипает здесь и там.
          <w:br/>
          Матовы нагие плечи
          <w:br/>
          Упоенных жизнью дам.
          <w:br/>
          Сколько света, блеска, аромата!
          <w:br/>
          Но кому же этот фимиам?
          <w:br/>
          Это — храм похмелья и разврата,
          <w:br/>
          Храм бесстыдных и продажных дам.
          <w:br/>
          Вот летит за парой пара,
          <w:br/>
          В жестах отметая стыд,
          <w:br/>
          И румынская гитара
          <w:br/>
          Утомительно бренчит.
          <w:br/>
          Скалят зубы пакостные франты,
          <w:br/>
          Тешит их поганая мечта,—
          <w:br/>
          Но придут иные музыканты,
          <w:br/>
          И пойдет уж музыка не та,
          <w:br/>
          И возникнет в дни отмщенья,
          <w:br/>
          В окровавленные дни,
          <w:br/>
          Злая радость разрушенья,
          <w:br/>
          Облеченная в огни.
          <w:br/>
          Все свои тогда свершит угрозы
          <w:br/>
          Тот, который ныне мал и слаб,
          <w:br/>
          И кровавые рассыплет розы
          <w:br/>
          Здесь, на эти камни, буйный раб.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2022-03-21T22:25:49+03:00</dcterms:created>
  <dcterms:modified xsi:type="dcterms:W3CDTF">2022-03-21T22:25:49+03:00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