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морозы сушат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морозы сушат реки,
          <w:br/>
           Убивая рыб,
          <w:br/>
           И к зиме лицо стареет
          <w:br/>
           Молодой горы.
          <w:br/>
          <w:br/>
          С лиственниц не вся упала
          <w:br/>
           Рыжая хвоя.
          <w:br/>
           Дятел марши бьет на память,
          <w:br/>
           Чтоб бодрился я.
          <w:br/>
          <w:br/>
          Снега нет еще в распадках.
          <w:br/>
           Не желая ждать,
          <w:br/>
           Побелели куропатки,
          <w:br/>
           Веря в календарь.
          <w:br/>
          <w:br/>
          Рвет хвою осенний ветер,
          <w:br/>
           Сотрясая лес.
          <w:br/>
           День — и даже память лета
          <w:br/>
           Стерта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2022-04-22T21:28:01+03:00</dcterms:created>
  <dcterms:modified xsi:type="dcterms:W3CDTF">2022-04-22T21:28:01+03:00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