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навстречу попалась крестьянка,
          <w:br/>
           Пожилая,
          <w:br/>
           Вся в платках (даже сзади крест-накрест).
          <w:br/>
           Пропуская ее по тропинке, я в сторону резко шагнул,
          <w:br/>
           По колено увязнув в снегу.
          <w:br/>
           — Здравствуйте!—
          <w:br/>
           Поклонившись, мы друг другу сказали,
          <w:br/>
           Хоть были совсем незнакомы.
          <w:br/>
           — Здравствуйте!—
          <w:br/>
           Что особого тем мы друг другу сказали?
          <w:br/>
           Просто «здравствуйте», больше ведь мы ничего не сказали.
          <w:br/>
           Отчего же на капельку солнца прибавилось в мире?
          <w:br/>
           Отчего же на капельку счастья прибавилось в мире?
          <w:br/>
           Отчего же на капельку радостней сделалась жизнь?
          <w:br/>
           — Здравствуйте!— был ведь когда-то обычай такой.
          <w:br/>
           Мы его в городах потеряли,
          <w:br/>
           Потому что нельзя ж перекланяться всем,
          <w:br/>
           Кто ходит по улице Горького,
          <w:br/>
           В ГУМе толпится
          <w:br/>
           И даже кто вместе с тобой приходит в театр, на спектакль.
          <w:br/>
           — Здравствуйте!—
          <w:br/>
           Был ведь, был ведь прекрасный обычай у русских
          <w:br/>
           Поклониться друг другу при встрече
          <w:br/>
           (Хотя бы совсем незнакомы)
          <w:br/>
           И «здравствуйте» тихо сказать.
          <w:br/>
           «Здравствуйте!» — то есть будьте в хорошем здоровье,
          <w:br/>
           Это — главное в жизни.
          <w:br/>
           Я вам главного, лучшего в жизни желаю.
          <w:br/>
           — Здравствуйте! Я вас встретил впервые.
          <w:br/>
           Но я — человек, и вы человек —
          <w:br/>
           Мы люди на этой земле.—
          <w:br/>
           Поклонимся же друг другу при встрече
          <w:br/>
           И тропинку друг другу уступим
          <w:br/>
           (Если даже там снег,
          <w:br/>
           Если даже там грязь по колено).
          <w:br/>
           — Здравствуйте,
          <w:br/>
           Как я рад,
          <w:br/>
           Что могу вам это сказать!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2022-04-21T23:00:42+03:00</dcterms:created>
  <dcterms:modified xsi:type="dcterms:W3CDTF">2022-04-21T23:00:42+03:00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