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Зебры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Полосатые лошадки,
          <w:br/>
          Африканские лошадки,
          <w:br/>
          Хорошо играть вам в прятки
          <w:br/>
          На лугу среди травы!
          <w:br/>
          <w:br/>
          Разлинованы лошадки,
          <w:br/>
          Словно школьные тетрадки,
          <w:br/>
          Разрисованы лошадки
          <w:br/>
          От копыт до головы.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2022-03-21T14:44:08+03:00</dcterms:created>
  <dcterms:modified xsi:type="dcterms:W3CDTF">2022-03-21T14:44:08+03:00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