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Зевес сегодня в гневе на Гермеса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Зевес сегодня в гневе на Гермеса —
          <w:br/>
          В кузнечном деле ни бельмеса,
          <w:br/>
          Оказывается, он не понимал,
          <w:br/>
          Но, громовержец, ты ведь это знал!..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2022-03-18T23:40:04+03:00</dcterms:created>
  <dcterms:modified xsi:type="dcterms:W3CDTF">2022-03-18T23:40:04+03:00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