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Зеленый луч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Золотой светясь оправой
          <w:br/>
          С синим морем наравне,
          <w:br/>
          Дремлет город белоглавый,
          <w:br/>
          Отраженный  в глубине.
          <w:br/>
          <w:br/>
          Он сложился из скопленья
          <w:br/>
          Белой облачной гряды
          <w:br/>
          Там, где солнце на мгновенье
          <w:br/>
          Полыхает из воды.
          <w:br/>
          <w:br/>
          Я отправлюсь в путь-дорогу,
          <w:br/>
          В эти дальние края,
          <w:br/>
          К белоглавому чертогу
          <w:br/>
          Отыщу  дорогу я.
          <w:br/>
          <w:br/>
          Я открою все ворота
          <w:br/>
          Этих облачных высот,
          <w:br/>
          Заходящим оком кто-то
          <w:br/>
          Луч зеленый мне метнет.
          <w:br/>
          <w:br/>
          Луч, подобный изумруду,
          <w:br/>
          Золотого счастья ключ -
          <w:br/>
          Я его еще добуду,
          <w:br/>
          Мой зеленый слабый луч.
          <w:br/>
          <w:br/>
          Но бледнеют бастионы,
          <w:br/>
          Башни падают вдали,
          <w:br/>
          Угасает луч зеленый,
          <w:br/>
          Отдаленный от земли.
          <w:br/>
          <w:br/>
          Только тот, кто духом молод,
          <w:br/>
          Телом жаден и могуч,
          <w:br/>
          В белоглавый прянет город
          <w:br/>
          И зеленый схватит луч!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2021-11-11T04:28:50+03:00</dcterms:created>
  <dcterms:modified xsi:type="dcterms:W3CDTF">2021-11-11T04:28:50+03:00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