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снегом был песок и камень.
          <w:br/>
           Не грунт — железный колчедан.
          <w:br/>
           Киркой, лопатой и руками
          <w:br/>
           Мы углубили котлован.
          <w:br/>
          <w:br/>
          Стесали стенки прямо, ровно,
          <w:br/>
           Досок, соломы нанесли.
          <w:br/>
           Рубили лес, тащили бревна,
          <w:br/>
           На крышу сыпали земли.
          <w:br/>
          <w:br/>
          И вот окончена работа.
          <w:br/>
           Морозный воздух в грудь вдыхай.
          <w:br/>
           Сотри шинелью капли пота,
          <w:br/>
           Входи, ложись и отдыхай.
          <w:br/>
          <w:br/>
          Здесь пахнет потом и овчиной,
          <w:br/>
           Землянка вся заселена.
          <w:br/>
           И печь из бочки керосинной
          <w:br/>
           До белизны раскалена.
          <w:br/>
          <w:br/>
          Я спал на лавке, на кровати,
          <w:br/>
           На сеновале, на траве,
          <w:br/>
           В вагоне тряском, на полатях,
          <w:br/>
           Я жил в гостинице «Москве».
          <w:br/>
          <w:br/>
          Но здесь, где мрак, где воздух спертый,
          <w:br/>
           Без простыней, без одеял
          <w:br/>
           Я спал так крепко, словно мертвый,
          <w:br/>
           Как никогда еще не спал.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2022-04-22T13:35:09+03:00</dcterms:created>
  <dcterms:modified xsi:type="dcterms:W3CDTF">2022-04-22T13:35:09+03:00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