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Зерно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скольких людей я завишу:
          <w:br/>
           от тех, кто посеял зерно,
          <w:br/>
           от тех, кто чинил мою крышу,
          <w:br/>
           кто вставил мне стекла в окно;
          <w:br/>
          <w:br/>
          Кто сшил и скроил мне одежду,
          <w:br/>
           кто прочно стачал сапоги,
          <w:br/>
           кто в сердце вселил мне надежду,
          <w:br/>
           что нас не осилят враги;
          <w:br/>
          <w:br/>
          Кто ввел ко мне в комнату провод,
          <w:br/>
           снабдил меня свежей водой,
          <w:br/>
           кто молвил мне доброе слово,
          <w:br/>
           когда еще был молодой.
          <w:br/>
          <w:br/>
          О, как я от множеств зависим
          <w:br/>
           призывов, сигналов, звонков,
          <w:br/>
           доставки газеты и писем,
          <w:br/>
           рабочих у сотен станков;
          <w:br/>
          <w:br/>
          От слесаря, от монтера,
          <w:br/>
           их силы, их речи родной,
          <w:br/>
           от лучшего в мире мотора,
          <w:br/>
           что движется в клетке грудной.
          <w:br/>
          <w:br/>
          А что я собой представляю?
          <w:br/>
           Не сею, не жну, не пашу —
          <w:br/>
           по улицам праздно гуляю
          <w:br/>
           да разве стихи напишу…
          <w:br/>
          <w:br/>
          Но доброе зреет зерно в них
          <w:br/>
           тяжелою красотой —
          <w:br/>
           не чертополох, не терновник,
          <w:br/>
           не дикий осот густой.
          <w:br/>
          <w:br/>
          Нагреется калорифер,
          <w:br/>
           осветится кабинет,
          <w:br/>
           и жаром наполнятся рифмы,
          <w:br/>
           и звуком становится свет.
          <w:br/>
          <w:br/>
          А ты средь обычного шума
          <w:br/>
           большой суеты мировой
          <w:br/>
           к стихам присмотрись и подумай,
          <w:br/>
           реши: «Это стоит того!»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2022-04-23T22:42:33+03:00</dcterms:created>
  <dcterms:modified xsi:type="dcterms:W3CDTF">2022-04-23T22:42:33+03:00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