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 сорок первого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 сорок первого года —
          <w:br/>
          Тебе ли нам цену не знать!
          <w:br/>
          И зря у нас вышло из моды
          <w:br/>
          Об этой цене вспоминать.
          <w:br/>
          А все же, когда непогода
          <w:br/>
          Забыть не дает о войне,
          <w:br/>
          Зима сорок первого года,
          <w:br/>
          Как совесть, заходит ко мне.
          <w:br/>
          Хоть шоры на память наденьте!
          <w:br/>
          А все же поделишь порой
          <w:br/>
          Друзей — на залегших в Ташкенте
          <w:br/>
          И в снежных полях под Москвой.
          <w:br/>
          Что самое главное — выжить
          <w:br/>
          На этой смертельной войне, —
          <w:br/>
          Той шутки бесстыжей не выжечь,
          <w:br/>
          Как видно, из памяти мне.
          <w:br/>
          Кто жил с ней и выжил, не буду
          <w:br/>
          За давностью лет называть…
          <w:br/>
          Но шутки самой не забуду,
          <w:br/>
          Не стоит ее забывать.
          <w:br/>
          Не чтобы ославить кого-то,
          <w:br/>
          А чтобы изведать до дна,
          <w:br/>
          Зима сорок первого года
          <w:br/>
          Нам верною меркой дана.
          <w:br/>
          Пожалуй, и нынче полезно,
          <w:br/>
          Не выпустив память из рук,
          <w:br/>
          Той меркой, прямой и железной,
          <w:br/>
          Проверить кого-нибудь вдруг!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2022-03-19T10:38:47+03:00</dcterms:created>
  <dcterms:modified xsi:type="dcterms:W3CDTF">2022-03-19T10:38:47+03:00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