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Зимний 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газеты свежий нумер,
          <w:br/>
          Объявленье в черной раме:
          <w:br/>
          Несомненно, что я умер,
          <w:br/>
          И, увы! не в мелодраме,
          <w:br/>
          <w:br/>
          Шаг родных так осторожен,
          <w:br/>
          Будто всё еще я болен,
          <w:br/>
          Я ж могу ли быть доволен,
          <w:br/>
          С тюфяка на стол положен?
          <w:br/>
          <w:br/>
          День и ночь пойдут Давиды,
          <w:br/>
          Да священники в енотах,
          <w:br/>
          Да рыданье панихиды
          <w:br/>
          В позументах и камлотах.
          <w:br/>
          <w:br/>
          А в лицо мне лить саженным
          <w:br/>
          Копоть велено кандилам,
          <w:br/>
          Да в молчаньи напряженном
          <w:br/>
          Лязгать дьякону кадилом.
          <w:br/>
          <w:br/>
          Если что-нибудь осталось
          <w:br/>
          От того, что было мною,
          <w:br/>
          Этот ужас, эту жалость
          <w:br/>
          Вы обвейте пеленою.
          <w:br/>
          <w:br/>
          В белом поле до рассвета
          <w:br/>
          Свиток белый схороните..
          <w:br/>
          . . . . . . . . . . . . .
          <w:br/>
          А покуда... удалите
          <w:br/>
          Хоть басов из кабинета.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2021-11-11T05:33:08+03:00</dcterms:created>
  <dcterms:modified xsi:type="dcterms:W3CDTF">2021-11-11T05:33:08+03:00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