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столицу выбелит зима,
          <w:br/>
          Среди ее высоких, новых зданий
          <w:br/>
          Под шапками снегов стоят дома —
          <w:br/>
          Хранители прадедовских преданий.
          <w:br/>
          <w:br/>
          Удивлены домишки-старики,
          <w:br/>
          Что ночь полна гудков звонкоголосых,
          <w:br/>
          Что не мерцают в окнах огоньки,
          <w:br/>
          Что и зимою ездят на колесах.
          <w:br/>
          <w:br/>
          Что до рассвета блещет ярче звезд,
          <w:br/>
          Два берега соединив дугою,
          <w:br/>
          Стальной узор — многопролетный мост
          <w:br/>
          Над столь знакомой древнею рекою.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2022-03-20T17:39:03+03:00</dcterms:created>
  <dcterms:modified xsi:type="dcterms:W3CDTF">2022-03-20T17:39:03+03:00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