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Злонамеренные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Послушай, пристав, мой дружок,
          <w:br/>
           Поддеть певцов желая,
          <w:br/>
           Вотрись как свой ты в их кружок,
          <w:br/>
           Их хору подпевая.
          <w:br/>
           Пора за песнями смотреть:
          <w:br/>
           Уж о префектах стали петь!
          <w:br/>
           Ну можно ли без гнева
          <w:br/>
           Внимать словам припева,
          <w:br/>
           Таким словам, как «ой жги, жги»,
          <w:br/>
           Таким словам, как «говори»,
          <w:br/>
           И «ай-люли», и «раз, два, три»?!
          <w:br/>
           Ведь это все враги!..
          <w:br/>
          <w:br/>
          Чтоб подогреть весельчаков,
          <w:br/>
           Не траться на подарки:
          <w:br/>
           Для Аполлонов кабачков
          <w:br/>
           Достаточно и чарки!
          <w:br/>
           На все куплетец приберут!
          <w:br/>
           Небось ведь гимнов не поют!
          <w:br/>
           Ну можно ли без гнева
          <w:br/>
           Внимать словам припева,
          <w:br/>
           Таким словам, как «ой жги, жги»,
          <w:br/>
           Таким словам, как «говори»,
          <w:br/>
           И «ай-люли», и «раз, два, три»?!
          <w:br/>
           Ведь это все враги!..
          <w:br/>
          <w:br/>
          Поют там песню «Мирлитон»
          <w:br/>
           И «Смерть Мальбрука» тоже;
          <w:br/>
           Обижен ими Веллингтон, —
          <w:br/>
           На что ж это похоже?!
          <w:br/>
           Да, преступленьем счесть пора
          <w:br/>
           То, что коробит слух двора.
          <w:br/>
           Ну можно ли без гнева
          <w:br/>
           Внимать словам припева,
          <w:br/>
           Таким словам, как «ой жги, жги»,
          <w:br/>
           Таким словам, как «говори»,
          <w:br/>
           И «ай-люли», и «раз, два, три»?!
          <w:br/>
           Ведь это все враги!..
          <w:br/>
          <w:br/>
          Протест скрыт в слове «говори», —
          <w:br/>
           По мненью циркуляра…
          <w:br/>
           И может быть припев «жги, жги»
          <w:br/>
           Причиною пожара!..
          <w:br/>
           А «раз, два, три» и «ай-люли»
          <w:br/>
           Вселить безверие б могли!
          <w:br/>
           Так можно ли без гнева
          <w:br/>
           Внимать словам припева,
          <w:br/>
           Таким словам, как «ой жги, жги»,
          <w:br/>
           Таким словам, как «говори»,
          <w:br/>
           И «ай-люли», и «раз, два, три»?!
          <w:br/>
           Ведь это все враги!..
          <w:br/>
          <w:br/>
          Вот в чем префекта весь указ;
          <w:br/>
           Блюсти его старайся!
          <w:br/>
           За песней нужен глаз да глаз;
          <w:br/>
           Смотри не зазевайся:
          <w:br/>
           Стране анархия грозит!
          <w:br/>
           Хоть мир «God save» [1] пока хранит,
          <w:br/>
           [«Боже, храни [короля]» (англ.);
          <w:br/>
           начальные слова государственного
          <w:br/>
           гимна Англии.]
          <w:br/>
           Но — можно ли без гнева
          <w:br/>
           Внимать словам припева,
          <w:br/>
           Таким словам, как «ой жги, жги»,
          <w:br/>
           Таким словам, как «говори»,
          <w:br/>
           И «ай-люли», и «раз, два, три»?!
          <w:br/>
           Ведь это все враги!..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2022-04-22T10:53:54+03:00</dcterms:created>
  <dcterms:modified xsi:type="dcterms:W3CDTF">2022-04-22T10:53:54+03:00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