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Знакомке с юга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север грустный с пламенного юга,
          <w:br/>
          Прекрасных дней прекрасная подруга,
          <w:br/>
          Ты мне привет отрадный принесла.
          <w:br/>
          Но холодом полночным всё убило,
          <w:br/>
          Что сердце там так искренне любило
          <w:br/>
          И чем душа так радостно цвела.
          <w:br/>
          <w:br/>
          О, как бы я на милый зов ответил
          <w:br/>
          Там, где луны встающей диск так светел,
          <w:br/>
          Где солнца блеск живителен и жгуч,
          <w:br/>
          Где дышит ночь невыразимой тайной
          <w:br/>
          И теплятся над спящею Украйной
          <w:br/>
          В лучах лазурных звезды из-за туч,
          <w:br/>
          <w:br/>
          И грезит пруд, и дремлет тополь сонный,
          <w:br/>
          Вдоль туч скользя вершиной заостренной,
          <w:br/>
          Где воздух, свет и думы — заодно,
          <w:br/>
          И грудь дрожит от страсти неминучей,
          <w:br/>
          И веткою всё просится пахучей
          <w:br/>
          Акация в раскрытое окно!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2022-03-18T11:26:59+03:00</dcterms:created>
  <dcterms:modified xsi:type="dcterms:W3CDTF">2022-03-18T11:26:59+03:00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