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Знакомый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этот светлый дом…
          <w:br/>
          Его бетонная громада
          <w:br/>
          Глядела верхним этажом
          <w:br/>
          В простор Таврического сада,
          <w:br/>
          А третье от угла окно,
          <w:br/>
          Поймав заката отблеск алый
          <w:br/>
          (Как это было все давно!),
          <w:br/>
          Крылами голубя сверкало.
          <w:br/>
          И, улицу переходя
          <w:br/>
          В ветрах весеннего ненастья,
          <w:br/>
          Я говорил под шум дождя:
          <w:br/>
          «Вон там мне тоже светит счастье!».
          <w:br/>
          <w:br/>
          Я помню затемненный дом,
          <w:br/>
          Когда с товарищами вместе
          <w:br/>
          Взывал он каждым кирпичом
          <w:br/>
          О непреклонности и мести.
          <w:br/>
          По грудь в сугробы погружен,
          <w:br/>
          Окованный бронею стужи
          <w:br/>
          И строго молчаливый, он,
          <w:br/>
          Казалось, стал темней и уже,
          <w:br/>
          Пятой в родную землю врос,
          <w:br/>
          Не по-обычному спокоен,—
          <w:br/>
          Бетонный вздыбленный утес,
          <w:br/>
          Насторожившийся, как воин.
          <w:br/>
          <w:br/>
          Я помню этот черный дом
          <w:br/>
          Под грозным небом Ленинграда,
          <w:br/>
          Расколотый, как топором,
          <w:br/>
          Ударом тяжкого снаряда.
          <w:br/>
          В нагроможденье кирпичей
          <w:br/>
          И свитого в жгуты металла
          <w:br/>
          Лежал он, черный и ничей,
          <w:br/>
          Дымясь лохмотьями провала,
          <w:br/>
          И только старое окно
          <w:br/>
          Каким-то чудом уцелело.
          <w:br/>
          В нем было все тогда темно
          <w:br/>
          И одиноко до предела.
          <w:br/>
          <w:br/>
          И вновь я видел этот дом,
          <w:br/>
          Одетый свежими лесами.
          <w:br/>
          Его наполнил новый гром,
          <w:br/>
          Он пел пилой и молотками.
          <w:br/>
          В пыли, в известке этажи
          <w:br/>
          Росли всё выше без опаски,
          <w:br/>
          И были празднично свежи
          <w:br/>
          Их голубеющие краски.
          <w:br/>
          А тонкий луч, скользнув к окну
          <w:br/>
          Весенним утром, в свежем блеске
          <w:br/>
          По стеклам лил голубизну
          <w:br/>
          И тихо трогал занавески…
          <w:br/>
          <w:br/>
          Кто там, под крышею, живет
          <w:br/>
          В моем окошке — третьем с краю?
          <w:br/>
          Майор запаса? Счетовод?
          <w:br/>
          Актриса? Табельщик?— Не знаю.
          <w:br/>
          Но я хочу, чтобы ему
          <w:br/>
          Легко работалось и пелось,
          <w:br/>
          Чтоб в возродившемся дому
          <w:br/>
          Окрепла творческая зрелость,
          <w:br/>
          Чтоб дом глядел, как прежде, вдаль,
          <w:br/>
          На клены солнечного сада,
          <w:br/>
          Где встало солнце, как медаль
          <w:br/>
          «За оборону Ленинграда».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2022-03-20T05:01:15+03:00</dcterms:created>
  <dcterms:modified xsi:type="dcterms:W3CDTF">2022-03-20T05:01:15+03:00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