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Знакомый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Expositio[2]
          <w:br/>
          Знакомый стих любимого поэта!
          <w:br/>
          Он прозвучал, и вот душа — ясней,
          <w:br/>
          Живым лучом властительно согрета,
          <w:br/>
          Скользнувшим отблеском далеких, милых дней!
          <w:br/>
          Слова поэта — магия печали:
          <w:br/>
          В них мир таится мыслей и картин,
          <w:br/>
          И часто словно разверзает дали
          <w:br/>
          Мечтам — одна строфа иль стих один.
          <w:br/>
          И как в зерне скрывается растенье —
          <w:br/>
          И стебль, и листья, и цветы, и плод,
          <w:br/>
          Так и в стихе затаено виденье, —
          <w:br/>
          Как семя, пав, оно в душе растет.
          <w:br/>
          Exouium[2]
          <w:br/>
          Вслед за картиной движется другая
          <w:br/>
          И ряд еще, во, сладостно-слита
          <w:br/>
          С мечтой поэта — (раня) и сверкая, —
          <w:br/>
          Встает далекой юности мечта!
          <w:br/>
          Я помню тот же стих; к знакомой книге
          <w:br/>
          Приникли мы, счастливые, вдвоем.
          <w:br/>
          И были полны вкрадчивые миги
          <w:br/>
          Возникшим, как заклятие, стихом.
          <w:br/>
          Он подсказал нам все, что мы таили,
          <w:br/>
          Он объяснил, что в нас самих живет,
          <w:br/>
          Нас подчинил своей чудесной силе,
          <w:br/>
          Как Паоло с Франческой — Ланчелот!
          <w:br/>
          Знакомый стих любимого поэта,
          <w:br/>
          С тобой навек сплел эти миги я,
          <w:br/>
          Диван высокий, тайны полусвета
          <w:br/>
          И сладкий миг желанного ответа,
          <w:br/>
          Крик радостный души: твоя! твоя!
          <w:br/>
          <w:br/>
          <w:br/>
          <w:br/>
          [1]Тема (лат.)
          <w:br/>
          [2]Развязка (лат.)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2022-03-23T08:08:39+03:00</dcterms:created>
  <dcterms:modified xsi:type="dcterms:W3CDTF">2022-03-23T08:08:39+03:00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