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Зов озера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Памяти жертв фашизма
          <w:br/>
           Певзнер 1903, Сергеев 1934,
          <w:br/>
           Лебедев 1916, Бирман 1938,
          <w:br/>
           Бирман 1941, Дробот 1907…
          <w:br/>
          <w:br/>
          Наши кеды как приморозило.
          <w:br/>
           Тишина.
          <w:br/>
           Гетто в озере. Гетто в озере.
          <w:br/>
           Три гектара живого дна.
          <w:br/>
          <w:br/>
          Гражданин в пиджачке гороховом
          <w:br/>
           зазывает на славный клев,
          <w:br/>
           только кровь
          <w:br/>
           на крючке его крохотном,
          <w:br/>
           кровь!
          <w:br/>
          <w:br/>
          «Не могу,- говорит Володька,-
          <w:br/>
           а по рылу — могу,
          <w:br/>
           это вроде как
          <w:br/>
           не укладывается в мозгу!
          <w:br/>
          <w:br/>
          Я живою водой умоюсь,
          <w:br/>
           может, чью-то жизнь расплещу.
          <w:br/>
           Может, Машеньку или Мойшу
          <w:br/>
           я размазываю по лицу.
          <w:br/>
          <w:br/>
          Ты не трожь воды плоскодонкой,
          <w:br/>
           уважаемый инвалид,
          <w:br/>
           ты пощупай ее ладонью —
          <w:br/>
           болит!
          <w:br/>
          <w:br/>
          Может, так же не чьи-то давние,
          <w:br/>
           а ладони моей жены,
          <w:br/>
           плечи, волосы, ожидание
          <w:br/>
           будут кем-то растворены?
          <w:br/>
          <w:br/>
          А базарами колоссальными
          <w:br/>
           барабанит жабрами в жесть
          <w:br/>
           то, что было теплом, глазами,
          <w:br/>
           на колени любило сесть…»
          <w:br/>
          <w:br/>
          «Не могу,- говорит Володька,-
          <w:br/>
           лишь зажмурюсь —
          <w:br/>
           в чугунных ночах,
          <w:br/>
           точно рыбы на сковородках,
          <w:br/>
           пляшут женщины и кричат!»
          <w:br/>
          <w:br/>
          Третью ночь как Костров пьет.
          <w:br/>
           И ночами зовет с обрыва.
          <w:br/>
           И к нему
          <w:br/>
           Является
          <w:br/>
           Рыба
          <w:br/>
           Чудо-юдо озерных вод!
          <w:br/>
          <w:br/>
          «Рыба,
          <w:br/>
           летучая рыба,
          <w:br/>
           с огневым лицом мадонны,
          <w:br/>
           с плавниками белыми
          <w:br/>
           как свистят паровозы,
          <w:br/>
           рыба,
          <w:br/>
           Рива тебя звали,
          <w:br/>
           золотая Рива,
          <w:br/>
           Ривка, либо как-нибудь еще,
          <w:br/>
           с обрывком
          <w:br/>
           колючей проволоки или рыболовным крючком
          <w:br/>
           в верхней губе, рыба,
          <w:br/>
           рыба боли и печали,
          <w:br/>
           прости меня, прокляни, но что-нибудь ответь…»
          <w:br/>
          <w:br/>
          Ничего не отвечает рыба.
          <w:br/>
          <w:br/>
          Тихо.
          <w:br/>
           Озеро приграничное.
          <w:br/>
           Три сосны.
          <w:br/>
           Изумленнейшее хранилище
          <w:br/>
           жизни, облака, вышины.
          <w:br/>
          <w:br/>
          Лебедев 1916, Бирман 1941,
          <w:br/>
           Румер 1902, Бойко оба 1933.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2022-04-22T12:55:44+03:00</dcterms:created>
  <dcterms:modified xsi:type="dcterms:W3CDTF">2022-04-22T12:55:44+03:00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