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Зосима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У Борецкой, у посадницы,
          <w:br/>
           Гости сходятся на пир.
          <w:br/>
           Вот бояре новгородские
          <w:br/>
           Сели за дубовый стол,
          <w:br/>
           Стол, накрытый браной скатертью.
          <w:br/>
           Носят брашна; зашипя,
          <w:br/>
           Поседело пиво черное;
          <w:br/>
           Следом золотистый мед
          <w:br/>
           Вон из кубков шумно просится.
          <w:br/>
           Разгулялся пир, как пир:
          <w:br/>
           Очи светлые заискрились.
          <w:br/>
           По краям ли звонких чаш
          <w:br/>
           Ходит пена искрометная?—
          <w:br/>
           На устах душа кипит
          <w:br/>
           И теснится в слово красное.
          <w:br/>
           Кто моложе — слова ждет,
          <w:br/>
           А заводят речь — старейшие
          <w:br/>
           Про снятый Софии дом:
          <w:br/>
           «Кто на бога, кто на Новгород?»—
          <w:br/>
           Речь бежала вдоль стола.—
          <w:br/>
           «Пусть идет на вольный Новгород
          <w:br/>
           Вся могучая Москва:
          <w:br/>
           Наших сил она отведает!
          <w:br/>
           Вече воями шумит
          <w:br/>
           И горит заморским золотом.
          <w:br/>
           Крепки наши рамена,
          <w:br/>
           А глава у нас — посадница,
          <w:br/>
           Новгородская жена.
          <w:br/>
           Много лет вдове Борецкого!
          <w:br/>
           Слава Марфе! Много лет
          <w:br/>
           С нами жить тебе, да здравствовать!»
          <w:br/>
           Марфа, кланяясь гостям,
          <w:br/>
           Целый пир обходит взором.
          <w:br/>
           Все встают и отдают
          <w:br/>
           Ей поклон с радушной важностью.
          <w:br/>
           За столом сидел чернец.
          <w:br/>
           Он, привстав, рукою медленной,
          <w:br/>
           Цепенеющим перстом
          <w:br/>
           На пирующих указывал,
          <w:br/>
           Избирал их и бледнел.
          <w:br/>
           Перстьми грозный остановится,—
          <w:br/>
           Побледнеет светлый гость.
          <w:br/>
           Все уста горят вопросами,
          <w:br/>
           Очи в инока впились:
          <w:br/>
           Но в ответ чернец задумался
          <w:br/>
           И склонил свое чело.
          <w:br/>
          <w:br/>
          II
          <w:br/>
          <w:br/>
          По народной Новгородской площади
          <w:br/>
           Шел белец с монахом,
          <w:br/>
           А на башне, заливаясь, колокол
          <w:br/>
           Созывал на Вече.
          <w:br/>
          <w:br/>
          «Отчего, — спросил белец у инока,
          <w:br/>
           На пиру Борецкой
          <w:br/>
           На бояр рукою ты указывал
          <w:br/>
           И бледнел от страха?
          <w:br/>
          <w:br/>
          Что, Зосима, видел ты за трапезой
          <w:br/>
           У отца святого?»
          <w:br/>
           Запылали очи, прорицанием
          <w:br/>
           Излетело слово.
          <w:br/>
          <w:br/>
          III
          <w:br/>
          <w:br/>
          «Скоро их замолкнут ликованья,
          <w:br/>
           Сменит пир иные пированья,
          <w:br/>
           Пированья в их гробах.
          <w:br/>
           Трупы видел я безглавые,
          <w:br/>
           Топора следы кровавые
          <w:br/>
           Мне виднелись на челах…
          <w:br/>
          <w:br/>
          Колокол на Вече призывающий!
          <w:br/>
           Я услышу гул твой умирающий.
          <w:br/>
           Не воскреснет он в веках.
          <w:br/>
           Поднялась Москва Престольная,
          <w:br/>
           И тебя, столица вольная,
          <w:br/>
           Заметет развалин прах».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2022-04-23T03:17:10+03:00</dcterms:created>
  <dcterms:modified xsi:type="dcterms:W3CDTF">2022-04-23T03:17:10+03:00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