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"Зря браслетами не бряцай..."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Зря браслетами не бряцай,
          <w:br/>
          Я их слышал, я не взгляну.
          <w:br/>
          Знаешь, как языческий царь
          <w:br/>
          Объявлял другому войну?
          <w:br/>
          Говорил он:"Иду на Вы!
          <w:br/>
          Лик мой страшен, а гнев глубок.
          <w:br/>
          Одному из нас, видит Бог,
          <w:br/>
          Не сносить в бою головы."
          <w:br/>
          Я не царь, а на Вы иду.
          <w:br/>
          Неприкаян и обречен.
          <w:br/>
          На озноб иду, на беду,
          <w:br/>
          Не раздумывая ни о чем.
          <w:br/>
          Будет филин ухать в бору,
          <w:br/>
          Будет изморозь по утрам,
          <w:br/>
          Будет зарево не к добру.
          <w:br/>
          Строки рваные телеграмм,
          <w:br/>
          Встреч оборванных немота,
          <w:br/>
          Ревности сигаретный чад
          <w:br/>
          И заброшенная верста,
          <w:br/>
          Где олени в двери стучат.
          <w:br/>
          Будет ветер сухим, как плеть.
          <w:br/>
          Будут набережные пусты.
          <w:br/>
          Я заставлю камень гореть,
          <w:br/>
          Я сожгу за собою мосты.
          <w:br/>
          Высшей мерой меня суди.
          <w:br/>
          Высшей правдой себя суди.
          <w:br/>
          И меня ты как смерти жди.
          <w:br/>
          И меня ты как жизни жди.
          <w:br/>
          Я стою у темной Невы,
          <w:br/>
          У воды, глухой и слепой.
          <w:br/>
          Говорю я:"Иду на Вы!
          <w:br/>
          Объявляю тебе любовь!"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2021-11-11T03:26:28+03:00</dcterms:created>
  <dcterms:modified xsi:type="dcterms:W3CDTF">2021-11-11T03:26:28+03:00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