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вечный бой..."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вечный бой.
          <w:br/>
          Покой нам только снится.
          <w:br/>
          И пусть ничто
          <w:br/>
          не потревожит сны.
          <w:br/>
          Седая ночь,
          <w:br/>
          и дремлющие птицы
          <w:br/>
          качаются от синей тишины.
          <w:br/>
          <w:br/>
          И вечный бой.
          <w:br/>
          Атаки на рассвете.
          <w:br/>
          И пули,
          <w:br/>
          разучившиеся петь,
          <w:br/>
          кричали нам,
          <w:br/>
          что есть еще Бессмертье...
          <w:br/>
          ... А мы хотели просто уцелеть.
          <w:br/>
          <w:br/>
          Простите нас.
          <w:br/>
          Мы до конца кипели,
          <w:br/>
          и мир воспринимали,
          <w:br/>
          как бруствер.
          <w:br/>
          Сердца рвались,
          <w:br/>
          метались и храпели,
          <w:br/>
          как лошади,
          <w:br/>
          попав под артобстрел.
          <w:br/>
          <w:br/>
          ...Скажите... там...
          <w:br/>
          чтоб больше не будили.
          <w:br/>
          Пускай ничто
          <w:br/>
          не потревожит сны.
          <w:br/>
          ...Что из того,
          <w:br/>
          что мы не победили,
          <w:br/>
          что из того,
          <w:br/>
          что не вернулись мы?..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2021-11-10T10:28:06+03:00</dcterms:created>
  <dcterms:modified xsi:type="dcterms:W3CDTF">2021-11-10T10:28:06+03:00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