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впервые мы проснулись рядом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впервые мы проснулись рядом
          <w:br/>
           смутным утром будничного дня.
          <w:br/>
           Синим-синим, тихим-тихим взглядом
          <w:br/>
           ты глядел безмолвно на меня.
          <w:br/>
          <w:br/>
          Есть минута счастья и печали,
          <w:br/>
           и черты меж них не провести…
          <w:br/>
           Именно об этом мы молчали
          <w:br/>
           первым утром страдного пути…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2022-04-21T11:13:07+03:00</dcterms:created>
  <dcterms:modified xsi:type="dcterms:W3CDTF">2022-04-21T11:13:07+03:00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