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лучшая из змей есть всё-таки змея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старом замке за горою
          <w:br/>
           Одинокий жил кудесник,
          <w:br/>
           Был на «ты» он с сатаною! —
          <w:br/>
           Так поется в старой песне.
          <w:br/>
          <w:br/>
          Был особой он закваски:
          <w:br/>
           Не любил он вкуса пудры
          <w:br/>
           И не верил женской ласке,
          <w:br/>
           Потому что был он мудрый.
          <w:br/>
          <w:br/>
          Но без женской ласки, право,
          <w:br/>
           Жизнь немного хромонога.
          <w:br/>
           Деньги, почести и слава
          <w:br/>
           Без любви… Да ну их к богу!
          <w:br/>
          <w:br/>
          И сидел он вечер каждый,
          <w:br/>
           О взаимности тоскуя,
          <w:br/>
           И задумал он однажды
          <w:br/>
           Сделать женщину такую,
          <w:br/>
          <w:br/>
          Чтоб она была душевно
          <w:br/>
           На подобие кристалла,
          <w:br/>
           Не бранилась ежедневно,
          <w:br/>
           Не лгала и ие болтала.
          <w:br/>
          <w:br/>
          И, склонясь к своим ретортам,
          <w:br/>
           Сделал женщину кудесник,
          <w:br/>
           Ибо был на «ты» он с чертом!-
          <w:br/>
           Так поется в старой песне.
          <w:br/>
          <w:br/>
          И чиста и непорочна,
          <w:br/>
           Из реторты в результате
          <w:br/>
           Вышла женщина… ну, точно
          <w:br/>
           Лотос Ганга в женском платье!
          <w:br/>
          <w:br/>
          И была. она. покорна,
          <w:br/>
           Как прирученная лайка,
          <w:br/>
           Как особенный, отборный
          <w:br/>
           Черный негр из.Танганайки.
          <w:br/>
          <w:br/>
          И как будто по заказу,
          <w:br/>
           Все желанья исполняла,
          <w:br/>
           И не вскрикнула ни разу,
          <w:br/>
           И ни разу не солгала.
          <w:br/>
          <w:br/>
          Ровно через две редели
          <w:br/>
           Вышел из дому кудесник
          <w:br/>
           И… повесился на ели!-
          <w:br/>
           Так поется в старой песне.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2022-04-21T19:30:05+03:00</dcterms:created>
  <dcterms:modified xsi:type="dcterms:W3CDTF">2022-04-21T19:30:05+03:00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