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меня по ошибке пленило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меня по ошибке пленило,
          <w:br/>
          Как нарядная пляшет беда…
          <w:br/>
          Все тогда по-тогдашнему было,
          <w:br/>
          По-тогдашнему было тогда.
          <w:br/>
          . . . . . . . . . . . . . . . . . . . .
          <w:br/>
          Я спала в королевской кровати,
          <w:br/>
          Голодала, носила дрова.
          <w:br/>
          Там еще от похвал и проклятий
          <w:br/>
          Не кружилась моя голова
          <w:br/>
          <w:br/>
          На тебя, словно в омут, смотрю.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2022-03-19T19:35:02+03:00</dcterms:created>
  <dcterms:modified xsi:type="dcterms:W3CDTF">2022-03-19T19:35:02+03:00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