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неоплаканною тенью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неоплаканною тенью
          <w:br/>
          Я буду здесь блуждать в ночи,
          <w:br/>
          Когда зацветшею сиренью
          <w:br/>
          Играют звездные лучи.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2022-03-19T19:39:05+03:00</dcterms:created>
  <dcterms:modified xsi:type="dcterms:W3CDTF">2022-03-19T19:39:05+03:00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