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ночи и дни примелькались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день
          <w:br/>
          Сверкал мне в очи.
          <w:br/>
          Последней ночи
          <w:br/>
          Встречал я тень.
          <w:br/>
          А. Полежаев
          <w:br/>
          <w:br/>
          И ночи и дни примелькались,
          <w:br/>
          Как дольные тени волхву.
          <w:br/>
          В безжизненном мире живу,
          <w:br/>
          Живыми лишь думы остались.
          <w:br/>
          И нет никого на земле
          <w:br/>
          С ласкающим, горестным взглядом,
          <w:br/>
          Кто б в этой томительной мгле
          <w:br/>
          Томился и мучился рядом.
          <w:br/>
          Часы неизменно идут,
          <w:br/>
          Идут и минуты считают…
          <w:br/>
          О, стук перекрестных минут!
          <w:br/>
          — Так медленно гроб забивают.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2022-03-19T09:58:11+03:00</dcterms:created>
  <dcterms:modified xsi:type="dcterms:W3CDTF">2022-03-19T09:58:11+03:00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