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отшумит тот шум и отгрохочет грохот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отшумит тот шум и отгрохочет грохот,
          <w:br/>
           которым бредишь ты во сне и наяву,
          <w:br/>
           и бредовые выкрики заглохнут,-
          <w:br/>
           и ты почувствуешь, что я тебя зову.
          <w:br/>
          <w:br/>
          И будет тишина и сумрак синий…
          <w:br/>
           И встрепенешься ты, тоскуя и скорбя,
          <w:br/>
           и вдруг поймешь, поймешь, что ты
          <w:br/>
           блуждал в пустыне
          <w:br/>
           за сотни верст от самого себя!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2022-04-22T15:21:12+03:00</dcterms:created>
  <dcterms:modified xsi:type="dcterms:W3CDTF">2022-04-22T15:21:12+03:00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