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пусть была лишь одурь пьяная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пусть была лишь одурь пьяная,
          <w:br/>
           Пусть вовсе не было любви —
          <w:br/>
           Возникло тонкое и странное,
          <w:br/>
           Что не изучено людьми. 
          <w:br/>
          <w:br/>
          Неощутимое, невнятное,
          <w:br/>
           Неразличимое почти,
          <w:br/>
           Как та звезда голубоватая,
          <w:br/>
           Едва мелькнувшая в ночи. 
          <w:br/>
          <w:br/>
          Её как будто бы и не было,
          <w:br/>
           Но, догоревшая дотла,
          <w:br/>
           В холодном мраке, в чёрной небыли
          <w:br/>
           Она ведь всё-таки была.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2022-04-21T11:34:00+03:00</dcterms:created>
  <dcterms:modified xsi:type="dcterms:W3CDTF">2022-04-21T11:34:00+03:00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