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сон и смерть равно смежают 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Сон и Смерть равно смежают очи,
          <w:br/>
          Кладут предел волнениям души,
          <w:br/>
          На смену дня приводят сумрак ночи,
          <w:br/>
          Дают страстям заснуть в немой тиши.
          <w:br/>
          И в чьей груди еще живет стремленье,
          <w:br/>
          К тому свой взор склоняет Ангел Сна,
          <w:br/>
          Чтоб он узнал блаженство пробужденья,
          <w:br/>
          Чтоб за зимой к нему пришла весна.
          <w:br/>
          Но кто постиг, что вечный мрак — отрада,
          <w:br/>
          С тем вступит Смерть в союз любви живой,
          <w:br/>
          И от ее внимательного взгляда
          <w:br/>
          К страдальцу сон нисходит гробовой.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2022-03-19T10:08:34+03:00</dcterms:created>
  <dcterms:modified xsi:type="dcterms:W3CDTF">2022-03-19T10:08:34+03:00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