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упало каменное слово..."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упало каменное слово
          <w:br/>
          На мою еще живую грудь.
          <w:br/>
          Ничего, ведь я была готова.
          <w:br/>
          Справлюсь с этим как-нибудь.
          <w:br/>
          <w:br/>
          У меня сегодня много дела:
          <w:br/>
          Надо память до конца убить,
          <w:br/>
          Надо, чтоб душа окаменела,
          <w:br/>
          Надо снова научиться жить.
          <w:br/>
          <w:br/>
          А не то... Горячий шелест лета
          <w:br/>
          Словно праздник за моим окном.
          <w:br/>
          Я давно предчувствовала этот
          <w:br/>
          Светлый день и опустелый дом.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2021-11-10T21:44:15+03:00</dcterms:created>
  <dcterms:modified xsi:type="dcterms:W3CDTF">2021-11-10T21:44:15+03:00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