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чернота разлуки, и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чернота разлуки,
          <w:br/>
           и тревога…
          <w:br/>
           И не могу заснуть, за книгу взяться…
          <w:br/>
           Нежнее надо бы с тобой прощаться,
          <w:br/>
           а не затворницей, накинув шаль.
          <w:br/>
           Вот потому – холодная печаль.
          <w:br/>
          <w:br/>
          От лампы тень
          <w:br/>
           шатается, – темна! –
          <w:br/>
           на дверь и потолок бросается она.
          <w:br/>
           И бездна звёзд сквозь чёрный крест окна…
          <w:br/>
           Сквозь душу тонкую,
          <w:br/>
           сквозь лёгкую ладонь
          <w:br/>
           позёмкой вьется всех ночей огонь…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2022-04-21T23:31:25+03:00</dcterms:created>
  <dcterms:modified xsi:type="dcterms:W3CDTF">2022-04-21T23:31:25+03:00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